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FD" w:rsidRDefault="00083668" w:rsidP="00083668">
      <w:pPr>
        <w:pStyle w:val="a3"/>
        <w:shd w:val="clear" w:color="auto" w:fill="FFFFFF"/>
        <w:tabs>
          <w:tab w:val="left" w:pos="2266"/>
          <w:tab w:val="right" w:pos="9638"/>
        </w:tabs>
        <w:spacing w:before="0" w:beforeAutospacing="0" w:after="0" w:afterAutospacing="0"/>
        <w:jc w:val="right"/>
        <w:rPr>
          <w:bCs/>
          <w:color w:val="000000"/>
          <w:sz w:val="28"/>
          <w:szCs w:val="27"/>
        </w:rPr>
      </w:pPr>
      <w:r w:rsidRPr="00083668">
        <w:rPr>
          <w:bCs/>
          <w:color w:val="000000"/>
          <w:sz w:val="28"/>
          <w:szCs w:val="27"/>
        </w:rPr>
        <w:t xml:space="preserve">Воспитатель </w:t>
      </w:r>
      <w:r w:rsidRPr="00083668">
        <w:rPr>
          <w:bCs/>
          <w:color w:val="000000"/>
          <w:sz w:val="28"/>
          <w:szCs w:val="27"/>
          <w:lang w:val="en-US"/>
        </w:rPr>
        <w:t>I</w:t>
      </w:r>
      <w:r w:rsidRPr="00083668">
        <w:rPr>
          <w:bCs/>
          <w:color w:val="000000"/>
          <w:sz w:val="28"/>
          <w:szCs w:val="27"/>
        </w:rPr>
        <w:t xml:space="preserve"> категории, МДОУ д/с «</w:t>
      </w:r>
      <w:r>
        <w:rPr>
          <w:bCs/>
          <w:color w:val="000000"/>
          <w:sz w:val="28"/>
          <w:szCs w:val="27"/>
        </w:rPr>
        <w:t>Теремок»</w:t>
      </w:r>
      <w:r w:rsidRPr="00083668">
        <w:rPr>
          <w:bCs/>
          <w:color w:val="000000"/>
          <w:sz w:val="28"/>
          <w:szCs w:val="27"/>
        </w:rPr>
        <w:t xml:space="preserve">                         </w:t>
      </w:r>
    </w:p>
    <w:p w:rsidR="00083668" w:rsidRDefault="00083668" w:rsidP="00083668">
      <w:pPr>
        <w:pStyle w:val="a3"/>
        <w:shd w:val="clear" w:color="auto" w:fill="FFFFFF"/>
        <w:tabs>
          <w:tab w:val="left" w:pos="2266"/>
          <w:tab w:val="right" w:pos="9638"/>
        </w:tabs>
        <w:spacing w:before="0" w:beforeAutospacing="0" w:after="0" w:afterAutospacing="0"/>
        <w:jc w:val="right"/>
        <w:rPr>
          <w:bCs/>
          <w:color w:val="000000"/>
          <w:sz w:val="28"/>
          <w:szCs w:val="27"/>
        </w:rPr>
      </w:pPr>
      <w:r w:rsidRPr="00083668">
        <w:rPr>
          <w:bCs/>
          <w:color w:val="000000"/>
          <w:sz w:val="28"/>
          <w:szCs w:val="27"/>
        </w:rPr>
        <w:t xml:space="preserve">   Буцыгина Татьяна Владимировна.</w:t>
      </w:r>
    </w:p>
    <w:p w:rsidR="00585041" w:rsidRDefault="00585041" w:rsidP="00083668">
      <w:pPr>
        <w:pStyle w:val="a3"/>
        <w:shd w:val="clear" w:color="auto" w:fill="FFFFFF"/>
        <w:tabs>
          <w:tab w:val="left" w:pos="2266"/>
          <w:tab w:val="right" w:pos="9638"/>
        </w:tabs>
        <w:spacing w:before="0" w:beforeAutospacing="0" w:after="0" w:afterAutospacing="0"/>
        <w:jc w:val="right"/>
        <w:rPr>
          <w:bCs/>
          <w:color w:val="000000"/>
          <w:sz w:val="28"/>
          <w:szCs w:val="27"/>
        </w:rPr>
      </w:pPr>
    </w:p>
    <w:p w:rsidR="00585041" w:rsidRPr="00083668" w:rsidRDefault="00585041" w:rsidP="00083668">
      <w:pPr>
        <w:pStyle w:val="a3"/>
        <w:shd w:val="clear" w:color="auto" w:fill="FFFFFF"/>
        <w:tabs>
          <w:tab w:val="left" w:pos="2266"/>
          <w:tab w:val="right" w:pos="9638"/>
        </w:tabs>
        <w:spacing w:before="0" w:beforeAutospacing="0" w:after="0" w:afterAutospacing="0"/>
        <w:jc w:val="right"/>
        <w:rPr>
          <w:bCs/>
          <w:color w:val="000000"/>
          <w:sz w:val="28"/>
          <w:szCs w:val="27"/>
        </w:rPr>
      </w:pPr>
    </w:p>
    <w:p w:rsidR="00083668" w:rsidRPr="00585041" w:rsidRDefault="00FD5D8B" w:rsidP="00FD5D8B">
      <w:pPr>
        <w:tabs>
          <w:tab w:val="left" w:pos="1671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5041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585041" w:rsidRPr="00585041">
        <w:rPr>
          <w:rFonts w:ascii="Times New Roman" w:hAnsi="Times New Roman" w:cs="Times New Roman"/>
          <w:b/>
          <w:i/>
          <w:sz w:val="32"/>
          <w:szCs w:val="32"/>
        </w:rPr>
        <w:t xml:space="preserve">Самостоятельный ребёнок – успешная </w:t>
      </w:r>
      <w:r w:rsidR="00585041">
        <w:rPr>
          <w:rFonts w:ascii="Times New Roman" w:hAnsi="Times New Roman" w:cs="Times New Roman"/>
          <w:b/>
          <w:i/>
          <w:sz w:val="32"/>
          <w:szCs w:val="32"/>
        </w:rPr>
        <w:t>личн</w:t>
      </w:r>
      <w:r w:rsidR="00585041" w:rsidRPr="00585041">
        <w:rPr>
          <w:rFonts w:ascii="Times New Roman" w:hAnsi="Times New Roman" w:cs="Times New Roman"/>
          <w:b/>
          <w:i/>
          <w:sz w:val="32"/>
          <w:szCs w:val="32"/>
        </w:rPr>
        <w:t>ость</w:t>
      </w:r>
      <w:r w:rsidRPr="00585041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83668" w:rsidRDefault="00083668" w:rsidP="0043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F58" w:rsidRDefault="00437D6F" w:rsidP="00D73F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A01FA6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Воспитание </w:t>
      </w:r>
      <w:proofErr w:type="gramStart"/>
      <w:r w:rsidR="00A01FA6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свободной</w:t>
      </w:r>
      <w:proofErr w:type="gramEnd"/>
      <w:r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самостоятельной</w:t>
      </w:r>
      <w:r w:rsid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</w:p>
    <w:p w:rsidR="00D73F58" w:rsidRDefault="00D73F58" w:rsidP="00D7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</w:t>
      </w:r>
      <w:r w:rsidR="00437D6F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</w:t>
      </w:r>
      <w:r w:rsidR="00A01FA6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активной человеческой</w:t>
      </w:r>
      <w:r w:rsidR="00BB14FD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01FA6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рассматривается</w:t>
      </w:r>
      <w:r w:rsidR="007B38A3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A01FA6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F7CE7" w:rsidRPr="00D73F58" w:rsidRDefault="00AD62B3" w:rsidP="00AD62B3">
      <w:pPr>
        <w:shd w:val="clear" w:color="auto" w:fill="FFFFFF"/>
        <w:tabs>
          <w:tab w:val="left" w:pos="174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</w:t>
      </w:r>
      <w:r w:rsidR="00A01FA6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</w:t>
      </w:r>
      <w:r w:rsidR="00437D6F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не</w:t>
      </w:r>
      <w:r w:rsidR="00A01FA6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обходимое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01FA6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условие общественного развития</w:t>
      </w:r>
      <w:r w:rsidR="00437D6F"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437D6F" w:rsidRPr="00D73F58" w:rsidRDefault="00A01FA6" w:rsidP="00D7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</w:t>
      </w:r>
      <w:r w:rsidR="00AD62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</w:t>
      </w:r>
      <w:r w:rsidRPr="00D73F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К.Д. Ушинский</w:t>
      </w:r>
    </w:p>
    <w:p w:rsidR="00EF7CE7" w:rsidRPr="00D73F58" w:rsidRDefault="00EF7CE7" w:rsidP="00025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F7CE7" w:rsidRDefault="00EF7CE7" w:rsidP="00025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7CE7" w:rsidRPr="004811F9" w:rsidRDefault="00EF7CE7" w:rsidP="00025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4F77" w:rsidRPr="00AD62B3" w:rsidRDefault="00025061" w:rsidP="00025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B38A3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Государственных Образовательных стандартах дошкольного учреждения (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B38A3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proofErr w:type="gramEnd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детей выделена менее ярко, чем совместная деятельность взрослых и детей. Тем не менее, в целевых ориентирах </w:t>
      </w:r>
      <w:r w:rsidR="00801456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первостепенной задачей является - </w:t>
      </w:r>
      <w:r w:rsidR="00801456"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самостоятельность в выборе вида деятельности. </w:t>
      </w:r>
    </w:p>
    <w:p w:rsidR="00025061" w:rsidRPr="00AD62B3" w:rsidRDefault="00025061" w:rsidP="00025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формирования и развития самостоятельности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</w:p>
    <w:p w:rsidR="00025061" w:rsidRPr="00AD62B3" w:rsidRDefault="00025061" w:rsidP="007B3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гласит, что одним из условий социального развития детей </w:t>
      </w:r>
      <w:r w:rsidR="007B38A3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D060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64F77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</w:t>
      </w:r>
      <w:r w:rsidR="007D060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ьности и инициативы детей </w:t>
      </w:r>
      <w:proofErr w:type="gramStart"/>
      <w:r w:rsidR="007D060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="007D060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5061" w:rsidRPr="00AD62B3" w:rsidRDefault="00A64F77" w:rsidP="00A64F7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</w:t>
      </w:r>
      <w:r w:rsidR="00025061"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условий для свободного выбора </w:t>
      </w:r>
      <w:r w:rsidR="004811F9"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 видов</w:t>
      </w:r>
      <w:r w:rsidR="00025061"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7B38A3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совместной деятельности;</w:t>
      </w:r>
    </w:p>
    <w:p w:rsidR="00025061" w:rsidRPr="00AD62B3" w:rsidRDefault="00A64F77" w:rsidP="00A64F7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</w:t>
      </w:r>
      <w:r w:rsidR="00025061"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условий для принятия детьми решений, выражения своих чувств и мыслей;</w:t>
      </w:r>
    </w:p>
    <w:p w:rsidR="00025061" w:rsidRPr="00AD62B3" w:rsidRDefault="004811F9" w:rsidP="00A64F7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 </w:t>
      </w:r>
      <w:r w:rsidR="00025061"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поддержку детской инициативы и самостоятельности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разных видах деятельности (игровой, исследовательской, проектной, познавательной и т.д.);</w:t>
      </w:r>
    </w:p>
    <w:p w:rsidR="00A64F77" w:rsidRPr="00AD62B3" w:rsidRDefault="00A64F77" w:rsidP="00A64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061" w:rsidRPr="00AD62B3" w:rsidRDefault="00025061" w:rsidP="00A64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самостоятельности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важный показатель готов</w:t>
      </w:r>
      <w:r w:rsidR="0061364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ребенка к школе, где превалирует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эмоционально-волевой. У ребенка формируется умение действовать произвольно, регулируя и подчиняя свое поведение достижению </w:t>
      </w:r>
      <w:r w:rsidR="0061364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цели, которую ставит перед ним </w:t>
      </w:r>
      <w:r w:rsidR="00285BCF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а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и он сам. К концу дошко</w:t>
      </w:r>
      <w:r w:rsidR="0061364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возраста ребенок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</w:t>
      </w:r>
      <w:r w:rsidR="007D060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="007D060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перед собой цель, совершать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определенные последовательные действия для ее достижения, доводит</w:t>
      </w:r>
      <w:r w:rsidR="007D060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1364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начатое дело до конца, </w:t>
      </w:r>
      <w:r w:rsidR="00083668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="0061364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 самостоятельности.</w:t>
      </w:r>
    </w:p>
    <w:p w:rsidR="00A64F77" w:rsidRPr="00AD62B3" w:rsidRDefault="00025061" w:rsidP="00025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25061" w:rsidRPr="00AD62B3" w:rsidRDefault="007D0605" w:rsidP="00025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25061"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самостоятельность»?</w:t>
      </w:r>
    </w:p>
    <w:p w:rsidR="00A64F77" w:rsidRPr="00AD62B3" w:rsidRDefault="00A64F77" w:rsidP="00A14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5061" w:rsidRPr="00AD62B3" w:rsidRDefault="00025061" w:rsidP="00A14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умение не поддаваться влиянию различных факторов, действовать на ос</w:t>
      </w:r>
      <w:r w:rsidR="007B38A3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нове своих взглядов и убеждений. Э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постепенно развивающееся качество, высокая степень которого характеризуется стремлением к решению задач деятельности без помощи со стороны други</w:t>
      </w:r>
      <w:r w:rsidR="007B38A3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людей, умением поставить цель. А так 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осуществить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элементарное планирование, реализовать задуманное и получить р</w:t>
      </w:r>
      <w:r w:rsidR="007D0605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езультат, адекватный поставленно</w:t>
      </w:r>
      <w:r w:rsidR="007B38A3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цели, так</w:t>
      </w:r>
      <w:r w:rsidR="007B38A3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проявлению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инициативы и творчества в решении возникающих задач.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Самостоятельность не означает полной свободы действия и поступков, она всегда заключена в рамки принятых в обществе норм, то есть на каждую потребность должно быть правило. </w:t>
      </w:r>
      <w:r w:rsidR="00A1431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 взрослые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живем по правилам, для детей также существуют определенные правила (в детском саду о</w:t>
      </w:r>
      <w:r w:rsidR="00E65B4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дни, в школе – другие).  К примеру, </w:t>
      </w:r>
      <w:proofErr w:type="gramStart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взял – клади на место; не кричать и не бегать в группе; не мешать другим; складывать аккуратно одежду в шкафчике, здороваться со всем</w:t>
      </w:r>
      <w:r w:rsidR="0000519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используя вежливые слова, </w:t>
      </w:r>
      <w:r w:rsidR="00285BCF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</w:t>
      </w:r>
      <w:r w:rsidR="0000519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 в группу </w:t>
      </w:r>
      <w:r w:rsidR="00E65B4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801456" w:rsidRPr="00AD62B3" w:rsidRDefault="00025061" w:rsidP="00025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Люблинская</w:t>
      </w:r>
      <w:proofErr w:type="spellEnd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утверждает, что самостоятельность не возникает вдруг, она развивается с самого раннего детства на основе укрепляющихся простейших навыков и привычек. </w:t>
      </w:r>
      <w:proofErr w:type="gramStart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Научные исследования свидетельствуют о том, что в условиях оптимального воспитания и обучения</w:t>
      </w:r>
      <w:r w:rsidR="006B2737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могут достичь определенного уровня развития самостоятельности в разных видах деятельности: игровой, </w:t>
      </w:r>
      <w:r w:rsidR="00A14315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коммуникативной, двигательной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познавательно – исследовательской, продуктивной (рисование, лепка, художественный труд), трудовой, музыкальной.</w:t>
      </w:r>
      <w:proofErr w:type="gramEnd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образом, данные виды деятельности могут и должны стать самостоятельными.</w:t>
      </w:r>
      <w:r w:rsidR="00A14315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без помощи </w:t>
      </w:r>
      <w:r w:rsidR="00486516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родителей, навыки</w:t>
      </w:r>
      <w:r w:rsidR="00801456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самостоятельной деятельности будет привить проблематично, так как основы воспитания закладывают родители. Поэтому</w:t>
      </w:r>
      <w:r w:rsidR="006B2737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01456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должны стать партнерами воспитателя во всех вопросах по дальнейшему развитию ребенка.</w:t>
      </w:r>
    </w:p>
    <w:p w:rsidR="00025061" w:rsidRPr="00AD62B3" w:rsidRDefault="00025061" w:rsidP="00025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061" w:rsidRPr="00AD62B3" w:rsidRDefault="00025061" w:rsidP="000250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Самостоятельная деятельность </w:t>
      </w:r>
      <w:r w:rsidR="00A14315"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 </w:t>
      </w:r>
      <w:r w:rsidR="00A1431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основных моделей организации образовательного проц</w:t>
      </w:r>
      <w:r w:rsidR="00E65B4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 детей дошкольного возраста.</w:t>
      </w:r>
    </w:p>
    <w:p w:rsidR="00E65B45" w:rsidRPr="00AD62B3" w:rsidRDefault="00E65B45" w:rsidP="000250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25D" w:rsidRPr="00AD62B3" w:rsidRDefault="00BB03BB" w:rsidP="009F43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Start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свободная деятельность воспитанников в условиях созданной педагогами предметно-развивающей образовательной среды, </w:t>
      </w:r>
      <w:r w:rsidR="009B1C20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способной</w:t>
      </w:r>
      <w:r w:rsidR="0061364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каждым ребенком </w:t>
      </w:r>
      <w:r w:rsidR="006B2737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определенного вида 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интересам и позволяющая ему взаимодействовать со сверстникам</w:t>
      </w:r>
      <w:r w:rsidR="00486516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B1C20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действовать индивидуально</w:t>
      </w:r>
      <w:r w:rsidR="009B1C20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примеру</w:t>
      </w:r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6B5EE6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работа</w:t>
      </w:r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5EE6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уголке </w:t>
      </w:r>
      <w:r w:rsidR="009266CD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чтению</w:t>
      </w:r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 (изучая художественную литературу: сказки, рассказы и т.д.) могут использовать </w:t>
      </w:r>
      <w:r w:rsidR="009266CD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костюмы </w:t>
      </w:r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ряженья</w:t>
      </w:r>
      <w:r w:rsidR="006B273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перевоплощаясь</w:t>
      </w:r>
      <w:r w:rsidR="009266CD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героев </w:t>
      </w:r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сказок, рассказов</w:t>
      </w:r>
      <w:r w:rsidR="009F43C4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3C4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6CD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</w:t>
      </w:r>
      <w:r w:rsidR="009E692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proofErr w:type="spellEnd"/>
      <w:r w:rsidR="009E692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развивает в них</w:t>
      </w:r>
      <w:r w:rsidR="009E692E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творческие способности, учит общению со сверст</w:t>
      </w:r>
      <w:r w:rsidR="00285BCF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никами, а так же будит </w:t>
      </w:r>
      <w:r w:rsidR="006B2737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285BCF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фантазию.</w:t>
      </w:r>
    </w:p>
    <w:p w:rsidR="006B2737" w:rsidRPr="00AD62B3" w:rsidRDefault="0065325D" w:rsidP="00285B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уголок, содержащий музыкальные инструменты, атрибуты для игры в </w:t>
      </w:r>
      <w:r w:rsidRPr="00AD6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«певцов»</w:t>
      </w:r>
      <w:r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(микрофоны, музыкальные игры), позволя</w:t>
      </w:r>
      <w:r w:rsidR="000E6E2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детям </w:t>
      </w:r>
      <w:r w:rsidR="0086779E" w:rsidRPr="00AD62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самостоятельно </w:t>
      </w:r>
      <w:r w:rsidR="000E6E2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6B273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предметы </w:t>
      </w:r>
      <w:r w:rsidR="000E6E2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разыгрывании</w:t>
      </w:r>
      <w:r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игр-драма</w:t>
      </w:r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тизаций</w:t>
      </w:r>
      <w:proofErr w:type="gramStart"/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737" w:rsidRPr="00AD62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6B2737" w:rsidRPr="00AD62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остановки </w:t>
      </w:r>
      <w:r w:rsidR="0086779E" w:rsidRPr="00AD62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инсценировок</w:t>
      </w:r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273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86779E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</w:t>
      </w:r>
      <w:r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5BCF" w:rsidRPr="00AD62B3" w:rsidRDefault="0065325D" w:rsidP="00285B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6B273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совместное расположение </w:t>
      </w:r>
      <w:r w:rsidR="004811F9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 зон</w:t>
      </w:r>
      <w:r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снижению уровн</w:t>
      </w:r>
      <w:r w:rsidR="006B273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тревожности при выступлениях. </w:t>
      </w:r>
      <w:r w:rsidR="004811F9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 творческиеспособности нашихвоспитанников при</w:t>
      </w:r>
      <w:r w:rsidR="006B273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их </w:t>
      </w:r>
      <w:r w:rsidR="000E6E2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конкурсах, мероприятиях</w:t>
      </w:r>
      <w:r w:rsidR="006B273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E2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внутри детского сада</w:t>
      </w:r>
      <w:r w:rsidR="006B273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E27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районного значения</w:t>
      </w:r>
      <w:r w:rsidR="00285BCF" w:rsidRPr="00AD6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32E" w:rsidRPr="00AD62B3" w:rsidRDefault="003E232E" w:rsidP="009F43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F9" w:rsidRPr="00AD62B3" w:rsidRDefault="00BB03BB" w:rsidP="00481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AD62B3">
        <w:rPr>
          <w:color w:val="000000"/>
          <w:sz w:val="28"/>
          <w:szCs w:val="28"/>
        </w:rPr>
        <w:t>Естественно, что самостоятельная деятельность должна прослеживаться во всем, будь то режимный момент, организационный, либо образовательный. При этом учитываются возрастные и</w:t>
      </w:r>
      <w:r w:rsidR="00025061" w:rsidRPr="00AD62B3">
        <w:rPr>
          <w:color w:val="000000"/>
          <w:sz w:val="28"/>
          <w:szCs w:val="28"/>
        </w:rPr>
        <w:t xml:space="preserve"> индивидуальные особенности детей, пре</w:t>
      </w:r>
      <w:r w:rsidR="009B1C20" w:rsidRPr="00AD62B3">
        <w:rPr>
          <w:color w:val="000000"/>
          <w:sz w:val="28"/>
          <w:szCs w:val="28"/>
        </w:rPr>
        <w:t>д</w:t>
      </w:r>
      <w:r w:rsidR="00EE6CF4" w:rsidRPr="00AD62B3">
        <w:rPr>
          <w:color w:val="000000"/>
          <w:sz w:val="28"/>
          <w:szCs w:val="28"/>
        </w:rPr>
        <w:t xml:space="preserve">метно-развивающая среда </w:t>
      </w:r>
      <w:r w:rsidR="004811F9" w:rsidRPr="00AD62B3">
        <w:rPr>
          <w:color w:val="000000"/>
          <w:sz w:val="28"/>
          <w:szCs w:val="28"/>
        </w:rPr>
        <w:t>группы, а</w:t>
      </w:r>
      <w:r w:rsidR="00315D60" w:rsidRPr="00AD62B3">
        <w:rPr>
          <w:sz w:val="28"/>
          <w:szCs w:val="28"/>
        </w:rPr>
        <w:t xml:space="preserve"> с</w:t>
      </w:r>
      <w:r w:rsidR="009B1C20" w:rsidRPr="00AD62B3">
        <w:rPr>
          <w:sz w:val="28"/>
          <w:szCs w:val="28"/>
          <w:shd w:val="clear" w:color="auto" w:fill="FFFFFF"/>
        </w:rPr>
        <w:t>реда должна обязательно предоставлять детям возможность действовать индивидуально или вместе со сверстниками, не навязывая совместной деятельности</w:t>
      </w:r>
      <w:r w:rsidR="009B1C20" w:rsidRPr="00AD62B3">
        <w:rPr>
          <w:color w:val="FF0000"/>
          <w:sz w:val="28"/>
          <w:szCs w:val="28"/>
          <w:shd w:val="clear" w:color="auto" w:fill="FFFFFF"/>
        </w:rPr>
        <w:t>.</w:t>
      </w:r>
    </w:p>
    <w:p w:rsidR="00D85EF0" w:rsidRPr="00AD62B3" w:rsidRDefault="00EE6CF4" w:rsidP="004811F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D62B3">
        <w:rPr>
          <w:color w:val="000000"/>
          <w:sz w:val="28"/>
          <w:szCs w:val="28"/>
          <w:shd w:val="clear" w:color="auto" w:fill="FFFFFF"/>
        </w:rPr>
        <w:t>И т</w:t>
      </w:r>
      <w:r w:rsidR="00025061" w:rsidRPr="00AD62B3">
        <w:rPr>
          <w:color w:val="000000"/>
          <w:sz w:val="28"/>
          <w:szCs w:val="28"/>
          <w:shd w:val="clear" w:color="auto" w:fill="FFFFFF"/>
        </w:rPr>
        <w:t xml:space="preserve">ак </w:t>
      </w:r>
      <w:r w:rsidR="00A14315" w:rsidRPr="00AD62B3">
        <w:rPr>
          <w:color w:val="000000"/>
          <w:sz w:val="28"/>
          <w:szCs w:val="28"/>
          <w:shd w:val="clear" w:color="auto" w:fill="FFFFFF"/>
        </w:rPr>
        <w:t>как ФГОСДО подразумевает</w:t>
      </w:r>
      <w:r w:rsidR="00025061" w:rsidRPr="00AD62B3">
        <w:rPr>
          <w:color w:val="000000"/>
          <w:sz w:val="28"/>
          <w:szCs w:val="28"/>
          <w:shd w:val="clear" w:color="auto" w:fill="FFFFFF"/>
        </w:rPr>
        <w:t> </w:t>
      </w:r>
      <w:r w:rsidR="00025061" w:rsidRPr="00AD62B3">
        <w:rPr>
          <w:b/>
          <w:bCs/>
          <w:color w:val="000000"/>
          <w:sz w:val="28"/>
          <w:szCs w:val="28"/>
          <w:shd w:val="clear" w:color="auto" w:fill="FFFFFF"/>
        </w:rPr>
        <w:t>создание условий для свободного выбора детьми деятельности, </w:t>
      </w:r>
      <w:r w:rsidR="00A14315" w:rsidRPr="00AD62B3">
        <w:rPr>
          <w:color w:val="000000"/>
          <w:sz w:val="28"/>
          <w:szCs w:val="28"/>
          <w:shd w:val="clear" w:color="auto" w:fill="FFFFFF"/>
        </w:rPr>
        <w:t>то в</w:t>
      </w:r>
      <w:r w:rsidR="00025061" w:rsidRPr="00AD62B3">
        <w:rPr>
          <w:color w:val="000000"/>
          <w:sz w:val="28"/>
          <w:szCs w:val="28"/>
          <w:shd w:val="clear" w:color="auto" w:fill="FFFFFF"/>
        </w:rPr>
        <w:t xml:space="preserve"> этом смысле трудно переоценить значен</w:t>
      </w:r>
      <w:r w:rsidR="00D85EF0" w:rsidRPr="00AD62B3">
        <w:rPr>
          <w:color w:val="000000"/>
          <w:sz w:val="28"/>
          <w:szCs w:val="28"/>
          <w:shd w:val="clear" w:color="auto" w:fill="FFFFFF"/>
        </w:rPr>
        <w:t xml:space="preserve">ие предметно-развивающей среды, </w:t>
      </w:r>
      <w:r w:rsidR="00A14315" w:rsidRPr="00AD62B3">
        <w:rPr>
          <w:color w:val="000000"/>
          <w:sz w:val="28"/>
          <w:szCs w:val="28"/>
          <w:shd w:val="clear" w:color="auto" w:fill="FFFFFF"/>
        </w:rPr>
        <w:t>той совокупности</w:t>
      </w:r>
      <w:r w:rsidR="00025061" w:rsidRPr="00AD62B3">
        <w:rPr>
          <w:color w:val="000000"/>
          <w:sz w:val="28"/>
          <w:szCs w:val="28"/>
          <w:shd w:val="clear" w:color="auto" w:fill="FFFFFF"/>
        </w:rPr>
        <w:t xml:space="preserve"> условий, </w:t>
      </w:r>
      <w:r w:rsidR="00D85EF0" w:rsidRPr="00AD62B3">
        <w:rPr>
          <w:color w:val="000000"/>
          <w:sz w:val="28"/>
          <w:szCs w:val="28"/>
          <w:shd w:val="clear" w:color="auto" w:fill="FFFFFF"/>
        </w:rPr>
        <w:t>которая оказывает</w:t>
      </w:r>
      <w:r w:rsidR="00025061" w:rsidRPr="00AD62B3">
        <w:rPr>
          <w:color w:val="000000"/>
          <w:sz w:val="28"/>
          <w:szCs w:val="28"/>
          <w:shd w:val="clear" w:color="auto" w:fill="FFFFFF"/>
        </w:rPr>
        <w:t xml:space="preserve"> прямое и косвенное влияние на всестороннее развитие ребенка в детском саду, </w:t>
      </w:r>
      <w:r w:rsidR="00025061" w:rsidRPr="00AD62B3">
        <w:rPr>
          <w:color w:val="000000"/>
          <w:sz w:val="28"/>
          <w:szCs w:val="28"/>
          <w:u w:val="single"/>
          <w:shd w:val="clear" w:color="auto" w:fill="FFFFFF"/>
        </w:rPr>
        <w:t>на состояние его физического и психического здоровья, на успешность его дальнейшего образования</w:t>
      </w:r>
      <w:r w:rsidR="00D85EF0" w:rsidRPr="00AD62B3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D85EF0" w:rsidRPr="00AD62B3" w:rsidRDefault="00D85EF0" w:rsidP="00D85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Ее </w:t>
      </w:r>
      <w:proofErr w:type="spellStart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14315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A14315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формируемость</w:t>
      </w:r>
      <w:proofErr w:type="spellEnd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A14315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полифункциональность</w:t>
      </w:r>
      <w:proofErr w:type="spellEnd"/>
      <w:r w:rsidR="00A14315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вариативность, доступность и безопасность позволяют</w:t>
      </w:r>
      <w:r w:rsidR="00EE6CF4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выступать в роли естественного фона жизни ребенка; снимать утомляемость; положительно влиять на эмоциональное состояние; </w:t>
      </w:r>
      <w:proofErr w:type="gramStart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помогать ребенку индивидуально познавать</w:t>
      </w:r>
      <w:proofErr w:type="gramEnd"/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окружающий мир; давать возможность ребенку заниматься самостоятельной деятельностью.</w:t>
      </w:r>
    </w:p>
    <w:p w:rsidR="00025061" w:rsidRPr="00AD62B3" w:rsidRDefault="00025061" w:rsidP="000250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центров</w:t>
      </w:r>
      <w:r w:rsidR="00EE6CF4"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могут выступать зоны</w:t>
      </w:r>
      <w:r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AD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25061" w:rsidRPr="00AD62B3" w:rsidRDefault="004811F9" w:rsidP="00025061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-ролевых и режиссерских игр;</w:t>
      </w:r>
    </w:p>
    <w:p w:rsidR="00025061" w:rsidRPr="00AD62B3" w:rsidRDefault="009D17DB" w:rsidP="00025061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 w:rsidR="00EE6CF4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активности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5061" w:rsidRPr="00AD62B3" w:rsidRDefault="009D17DB" w:rsidP="00025061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амостоятельной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детей;</w:t>
      </w:r>
    </w:p>
    <w:p w:rsidR="00025061" w:rsidRPr="00AD62B3" w:rsidRDefault="009D17DB" w:rsidP="00025061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вигательной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активности;</w:t>
      </w:r>
    </w:p>
    <w:p w:rsidR="00025061" w:rsidRPr="00AD62B3" w:rsidRDefault="009D17DB" w:rsidP="00025061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астольно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-печатных и развивающих игр;</w:t>
      </w:r>
    </w:p>
    <w:p w:rsidR="00025061" w:rsidRPr="00AD62B3" w:rsidRDefault="009D17DB" w:rsidP="00025061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кспериментирования</w:t>
      </w:r>
      <w:r w:rsidR="00EE6CF4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наблюдения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природными явлениями,</w:t>
      </w:r>
    </w:p>
    <w:p w:rsidR="00025061" w:rsidRPr="00AD62B3" w:rsidRDefault="009D17DB" w:rsidP="009D17DB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025061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(уе</w:t>
      </w:r>
      <w:r w:rsidR="007D0605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динения, общения и пр.)</w:t>
      </w:r>
    </w:p>
    <w:p w:rsidR="00AB66E6" w:rsidRPr="00AD62B3" w:rsidRDefault="009D17DB" w:rsidP="00025061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онструктивной</w:t>
      </w:r>
      <w:r w:rsidR="00AB66E6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CF4" w:rsidRPr="00AD62B3" w:rsidRDefault="00EE6CF4" w:rsidP="00EE6C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BE2" w:rsidRPr="00AD62B3" w:rsidRDefault="00025061" w:rsidP="007D0B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2B3">
        <w:rPr>
          <w:color w:val="000000"/>
          <w:sz w:val="28"/>
          <w:szCs w:val="28"/>
        </w:rPr>
        <w:t>Свободная деятельность детей в развивающих центрах помогает им самостоятельно осуществлять поиск, включаться в процесс исследования, а не полу</w:t>
      </w:r>
      <w:r w:rsidR="00486516" w:rsidRPr="00AD62B3">
        <w:rPr>
          <w:color w:val="000000"/>
          <w:sz w:val="28"/>
          <w:szCs w:val="28"/>
        </w:rPr>
        <w:t>ч</w:t>
      </w:r>
      <w:r w:rsidR="003E232E" w:rsidRPr="00AD62B3">
        <w:rPr>
          <w:color w:val="000000"/>
          <w:sz w:val="28"/>
          <w:szCs w:val="28"/>
        </w:rPr>
        <w:t>ать готовые знания от педагога</w:t>
      </w:r>
      <w:proofErr w:type="gramStart"/>
      <w:r w:rsidR="003E232E" w:rsidRPr="00AD62B3">
        <w:rPr>
          <w:color w:val="000000"/>
          <w:sz w:val="28"/>
          <w:szCs w:val="28"/>
        </w:rPr>
        <w:t>.</w:t>
      </w:r>
      <w:r w:rsidR="007D0BE2" w:rsidRPr="00AD62B3">
        <w:rPr>
          <w:sz w:val="28"/>
          <w:szCs w:val="28"/>
          <w:shd w:val="clear" w:color="auto" w:fill="FFFFFF"/>
        </w:rPr>
        <w:t>П</w:t>
      </w:r>
      <w:proofErr w:type="gramEnd"/>
      <w:r w:rsidR="007D0BE2" w:rsidRPr="00AD62B3">
        <w:rPr>
          <w:sz w:val="28"/>
          <w:szCs w:val="28"/>
          <w:shd w:val="clear" w:color="auto" w:fill="FFFFFF"/>
        </w:rPr>
        <w:t xml:space="preserve">ример, в развивающем познавательно </w:t>
      </w:r>
      <w:r w:rsidR="00EE6CF4" w:rsidRPr="00AD62B3">
        <w:rPr>
          <w:sz w:val="28"/>
          <w:szCs w:val="28"/>
          <w:shd w:val="clear" w:color="auto" w:fill="FFFFFF"/>
        </w:rPr>
        <w:t xml:space="preserve">- </w:t>
      </w:r>
      <w:r w:rsidR="007D0BE2" w:rsidRPr="00AD62B3">
        <w:rPr>
          <w:sz w:val="28"/>
          <w:szCs w:val="28"/>
          <w:shd w:val="clear" w:color="auto" w:fill="FFFFFF"/>
        </w:rPr>
        <w:t>исследовательском центре дети могут экспериментировать с бросовым, природным материалом, исследовать свойства сахара и соли, ткани, металла, стекла, камня, воды и т.д., что помогают детям самостоятельно</w:t>
      </w:r>
      <w:r w:rsidR="007D0BE2" w:rsidRPr="00AD62B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осуществлять поиск</w:t>
      </w:r>
      <w:r w:rsidR="007D0BE2" w:rsidRPr="00AD62B3">
        <w:rPr>
          <w:sz w:val="28"/>
          <w:szCs w:val="28"/>
          <w:shd w:val="clear" w:color="auto" w:fill="FFFFFF"/>
        </w:rPr>
        <w:t>, включаться в процесс исследования, как индивидуально, т</w:t>
      </w:r>
      <w:r w:rsidR="00EE6CF4" w:rsidRPr="00AD62B3">
        <w:rPr>
          <w:sz w:val="28"/>
          <w:szCs w:val="28"/>
          <w:shd w:val="clear" w:color="auto" w:fill="FFFFFF"/>
        </w:rPr>
        <w:t>ак и совместно со сверстниками.</w:t>
      </w:r>
    </w:p>
    <w:p w:rsidR="00025061" w:rsidRPr="00AD62B3" w:rsidRDefault="00025061" w:rsidP="0002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62E" w:rsidRPr="00AD62B3" w:rsidRDefault="00025061" w:rsidP="00C546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2B3">
        <w:rPr>
          <w:color w:val="000000"/>
          <w:sz w:val="28"/>
          <w:szCs w:val="28"/>
          <w:shd w:val="clear" w:color="auto" w:fill="FFFFFF"/>
        </w:rPr>
        <w:lastRenderedPageBreak/>
        <w:t>Учитывая, что ведущим видом деятельности детей дошкольного возраста является игра, воспитатель должен создать разнообразную игровую среду, которая должна обеспечивать ребенку познавательную акти</w:t>
      </w:r>
      <w:r w:rsidR="00E95BAB" w:rsidRPr="00AD62B3">
        <w:rPr>
          <w:color w:val="000000"/>
          <w:sz w:val="28"/>
          <w:szCs w:val="28"/>
          <w:shd w:val="clear" w:color="auto" w:fill="FFFFFF"/>
        </w:rPr>
        <w:t>вность и</w:t>
      </w:r>
      <w:r w:rsidRPr="00AD62B3">
        <w:rPr>
          <w:color w:val="000000"/>
          <w:sz w:val="28"/>
          <w:szCs w:val="28"/>
          <w:shd w:val="clear" w:color="auto" w:fill="FFFFFF"/>
        </w:rPr>
        <w:t xml:space="preserve"> должна</w:t>
      </w:r>
      <w:r w:rsidR="00E95BAB" w:rsidRPr="00AD62B3">
        <w:rPr>
          <w:color w:val="000000"/>
          <w:sz w:val="28"/>
          <w:szCs w:val="28"/>
          <w:shd w:val="clear" w:color="auto" w:fill="FFFFFF"/>
        </w:rPr>
        <w:t xml:space="preserve"> соответствовать его интересам, а так </w:t>
      </w:r>
      <w:r w:rsidR="007D0BE2" w:rsidRPr="00AD62B3">
        <w:rPr>
          <w:color w:val="000000"/>
          <w:sz w:val="28"/>
          <w:szCs w:val="28"/>
          <w:shd w:val="clear" w:color="auto" w:fill="FFFFFF"/>
        </w:rPr>
        <w:t>же иметь</w:t>
      </w:r>
      <w:r w:rsidRPr="00AD62B3">
        <w:rPr>
          <w:color w:val="000000"/>
          <w:sz w:val="28"/>
          <w:szCs w:val="28"/>
          <w:shd w:val="clear" w:color="auto" w:fill="FFFFFF"/>
        </w:rPr>
        <w:t xml:space="preserve"> развивающий характер. При этом</w:t>
      </w:r>
      <w:proofErr w:type="gramStart"/>
      <w:r w:rsidR="00EE6CF4" w:rsidRPr="00AD62B3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AD62B3">
        <w:rPr>
          <w:color w:val="000000"/>
          <w:sz w:val="28"/>
          <w:szCs w:val="28"/>
          <w:shd w:val="clear" w:color="auto" w:fill="FFFFFF"/>
        </w:rPr>
        <w:t xml:space="preserve"> она должна способствовать развитию творческих способностей, будит</w:t>
      </w:r>
      <w:r w:rsidR="00A14315" w:rsidRPr="00AD62B3">
        <w:rPr>
          <w:color w:val="000000"/>
          <w:sz w:val="28"/>
          <w:szCs w:val="28"/>
          <w:shd w:val="clear" w:color="auto" w:fill="FFFFFF"/>
        </w:rPr>
        <w:t>ь</w:t>
      </w:r>
      <w:r w:rsidRPr="00AD62B3">
        <w:rPr>
          <w:color w:val="000000"/>
          <w:sz w:val="28"/>
          <w:szCs w:val="28"/>
          <w:shd w:val="clear" w:color="auto" w:fill="FFFFFF"/>
        </w:rPr>
        <w:t xml:space="preserve"> фантазию, активность действий, учить общению, яркому выражению своих </w:t>
      </w:r>
      <w:r w:rsidR="009B1C20" w:rsidRPr="00AD62B3">
        <w:rPr>
          <w:color w:val="000000"/>
          <w:sz w:val="28"/>
          <w:szCs w:val="28"/>
          <w:shd w:val="clear" w:color="auto" w:fill="FFFFFF"/>
        </w:rPr>
        <w:t>чувств</w:t>
      </w:r>
      <w:r w:rsidR="009B1C20" w:rsidRPr="00AD62B3">
        <w:rPr>
          <w:sz w:val="28"/>
          <w:szCs w:val="28"/>
          <w:shd w:val="clear" w:color="auto" w:fill="FFFFFF"/>
        </w:rPr>
        <w:t>. Например</w:t>
      </w:r>
      <w:proofErr w:type="gramStart"/>
      <w:r w:rsidR="00486516" w:rsidRPr="00AD62B3">
        <w:rPr>
          <w:sz w:val="28"/>
          <w:szCs w:val="28"/>
          <w:shd w:val="clear" w:color="auto" w:fill="FFFFFF"/>
        </w:rPr>
        <w:t>:</w:t>
      </w:r>
      <w:r w:rsidR="0065325D" w:rsidRPr="00AD62B3">
        <w:rPr>
          <w:sz w:val="28"/>
          <w:szCs w:val="28"/>
          <w:shd w:val="clear" w:color="auto" w:fill="FFFFFF"/>
        </w:rPr>
        <w:t>д</w:t>
      </w:r>
      <w:proofErr w:type="gramEnd"/>
      <w:r w:rsidR="0065325D" w:rsidRPr="00AD62B3">
        <w:rPr>
          <w:sz w:val="28"/>
          <w:szCs w:val="28"/>
          <w:shd w:val="clear" w:color="auto" w:fill="FFFFFF"/>
        </w:rPr>
        <w:t xml:space="preserve">ети очень любят </w:t>
      </w:r>
      <w:r w:rsidR="007D0BE2" w:rsidRPr="00AD62B3">
        <w:rPr>
          <w:sz w:val="28"/>
          <w:szCs w:val="28"/>
          <w:shd w:val="clear" w:color="auto" w:fill="FFFFFF"/>
        </w:rPr>
        <w:t>строить корабли</w:t>
      </w:r>
      <w:r w:rsidR="003109D5" w:rsidRPr="00AD62B3">
        <w:rPr>
          <w:sz w:val="28"/>
          <w:szCs w:val="28"/>
          <w:shd w:val="clear" w:color="auto" w:fill="FFFFFF"/>
        </w:rPr>
        <w:t xml:space="preserve"> различной конфигурации- от о</w:t>
      </w:r>
      <w:r w:rsidR="003E232E" w:rsidRPr="00AD62B3">
        <w:rPr>
          <w:sz w:val="28"/>
          <w:szCs w:val="28"/>
          <w:shd w:val="clear" w:color="auto" w:fill="FFFFFF"/>
        </w:rPr>
        <w:t>быкновенных до межпланетных</w:t>
      </w:r>
      <w:r w:rsidR="007D0BE2" w:rsidRPr="00AD62B3">
        <w:rPr>
          <w:sz w:val="28"/>
          <w:szCs w:val="28"/>
          <w:shd w:val="clear" w:color="auto" w:fill="FFFFFF"/>
        </w:rPr>
        <w:t>, а так же оружие</w:t>
      </w:r>
      <w:r w:rsidR="003109D5" w:rsidRPr="00AD62B3">
        <w:rPr>
          <w:sz w:val="28"/>
          <w:szCs w:val="28"/>
          <w:shd w:val="clear" w:color="auto" w:fill="FFFFFF"/>
        </w:rPr>
        <w:t>, призванное за</w:t>
      </w:r>
      <w:r w:rsidR="007D0BE2" w:rsidRPr="00AD62B3">
        <w:rPr>
          <w:sz w:val="28"/>
          <w:szCs w:val="28"/>
          <w:shd w:val="clear" w:color="auto" w:fill="FFFFFF"/>
        </w:rPr>
        <w:t>щитить мирное население из конструктора мини</w:t>
      </w:r>
      <w:r w:rsidR="00AB66E6" w:rsidRPr="00AD62B3">
        <w:rPr>
          <w:sz w:val="28"/>
          <w:szCs w:val="28"/>
          <w:shd w:val="clear" w:color="auto" w:fill="FFFFFF"/>
        </w:rPr>
        <w:t>-</w:t>
      </w:r>
      <w:r w:rsidR="007D0BE2" w:rsidRPr="00AD62B3">
        <w:rPr>
          <w:sz w:val="28"/>
          <w:szCs w:val="28"/>
          <w:shd w:val="clear" w:color="auto" w:fill="FFFFFF"/>
        </w:rPr>
        <w:t xml:space="preserve"> ЛЕГО. Решения для изготовления кораблей и всевозможного оружия </w:t>
      </w:r>
      <w:r w:rsidR="003109D5" w:rsidRPr="00AD62B3">
        <w:rPr>
          <w:sz w:val="28"/>
          <w:szCs w:val="28"/>
          <w:shd w:val="clear" w:color="auto" w:fill="FFFFFF"/>
        </w:rPr>
        <w:t>бывают настолько оригинальными, неординарны</w:t>
      </w:r>
      <w:r w:rsidR="00AB66E6" w:rsidRPr="00AD62B3">
        <w:rPr>
          <w:sz w:val="28"/>
          <w:szCs w:val="28"/>
          <w:shd w:val="clear" w:color="auto" w:fill="FFFFFF"/>
        </w:rPr>
        <w:t>ми, что захватывает дух. Здесь</w:t>
      </w:r>
      <w:r w:rsidR="003109D5" w:rsidRPr="00AD62B3">
        <w:rPr>
          <w:sz w:val="28"/>
          <w:szCs w:val="28"/>
          <w:shd w:val="clear" w:color="auto" w:fill="FFFFFF"/>
        </w:rPr>
        <w:t xml:space="preserve"> и развитие мелкой моторики, так востребованное потом в</w:t>
      </w:r>
      <w:r w:rsidR="003109D5" w:rsidRPr="00AD62B3">
        <w:rPr>
          <w:rStyle w:val="apple-converted-space"/>
          <w:sz w:val="28"/>
          <w:szCs w:val="28"/>
          <w:shd w:val="clear" w:color="auto" w:fill="FFFFFF"/>
        </w:rPr>
        <w:t> </w:t>
      </w:r>
      <w:r w:rsidR="003109D5" w:rsidRPr="00AD62B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школе</w:t>
      </w:r>
      <w:proofErr w:type="gramStart"/>
      <w:r w:rsidR="00AB66E6" w:rsidRPr="00AD62B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D0BE2" w:rsidRPr="00AD62B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="003109D5" w:rsidRPr="00AD62B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творческий </w:t>
      </w:r>
      <w:r w:rsidR="004811F9" w:rsidRPr="00AD62B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подход</w:t>
      </w:r>
      <w:r w:rsidR="004811F9" w:rsidRPr="00AD62B3">
        <w:rPr>
          <w:sz w:val="28"/>
          <w:szCs w:val="28"/>
          <w:shd w:val="clear" w:color="auto" w:fill="FFFFFF"/>
        </w:rPr>
        <w:t>, и</w:t>
      </w:r>
      <w:r w:rsidR="009B1C20" w:rsidRPr="00AD62B3">
        <w:rPr>
          <w:sz w:val="28"/>
          <w:szCs w:val="28"/>
          <w:shd w:val="clear" w:color="auto" w:fill="FFFFFF"/>
        </w:rPr>
        <w:t xml:space="preserve"> инициатива, и индивидуа</w:t>
      </w:r>
      <w:r w:rsidR="00AB66E6" w:rsidRPr="00AD62B3">
        <w:rPr>
          <w:sz w:val="28"/>
          <w:szCs w:val="28"/>
          <w:shd w:val="clear" w:color="auto" w:fill="FFFFFF"/>
        </w:rPr>
        <w:t xml:space="preserve">льность, которые так необходимы </w:t>
      </w:r>
      <w:r w:rsidR="003109D5" w:rsidRPr="00AD62B3">
        <w:rPr>
          <w:sz w:val="28"/>
          <w:szCs w:val="28"/>
          <w:shd w:val="clear" w:color="auto" w:fill="FFFFFF"/>
        </w:rPr>
        <w:t>во взрослой жизни.</w:t>
      </w:r>
    </w:p>
    <w:p w:rsidR="00C5462E" w:rsidRPr="00AD62B3" w:rsidRDefault="00C5462E" w:rsidP="00C546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6E27" w:rsidRPr="00AD62B3" w:rsidRDefault="00025061" w:rsidP="00073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в детском саду должна организовываться, во-первых, как совместная игра воспитателя с детьми, где взрослый выступает</w:t>
      </w:r>
      <w:r w:rsidR="00AB66E6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играющий партнёр и одновременно</w:t>
      </w:r>
      <w:r w:rsidR="00AB66E6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носитель специфического «языка» </w:t>
      </w:r>
      <w:r w:rsidR="00A14315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игры.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Естественное эмоциональное поведение воспитателя, принимающего любые детские замыслы, гарантирует свободу и непринуждённость, удовольствие ребёнка от игры, способствует возникновению у детей стремления самим овладеть иг</w:t>
      </w:r>
      <w:r w:rsidR="00AB66E6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ровыми 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способами, которое</w:t>
      </w:r>
      <w:r w:rsidR="00E95BAB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 укрепить потребность в п</w:t>
      </w:r>
      <w:r w:rsidR="00AB66E6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ринятии самостоятельных решений. </w:t>
      </w:r>
      <w:r w:rsidR="00AB66E6" w:rsidRPr="00AD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486516" w:rsidRPr="00AD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апример</w:t>
      </w:r>
      <w:proofErr w:type="gramStart"/>
      <w:r w:rsidR="00486516" w:rsidRPr="00AD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0E6E27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0E6E27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</w:t>
      </w:r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но ролевой игре «мы подводники»д</w:t>
      </w:r>
      <w:r w:rsidR="000E6E27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ети любят с удовольствием выстроить под</w:t>
      </w:r>
      <w:r w:rsidR="00C41F6C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водную лодку</w:t>
      </w:r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1F6C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используя</w:t>
      </w:r>
      <w:r w:rsidR="000E6E27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 </w:t>
      </w:r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-заместители, включая</w:t>
      </w:r>
      <w:r w:rsidR="000E6E27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творческое воображение, свободу и непринужденность при строительстве подводного </w:t>
      </w:r>
      <w:r w:rsidR="00E67EF2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корабля</w:t>
      </w:r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11F9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</w:t>
      </w:r>
      <w:r w:rsidR="000E6E27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педагогом </w:t>
      </w:r>
      <w:r w:rsidR="00C41F6C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 путь корабля по</w:t>
      </w:r>
      <w:r w:rsidR="000E6E27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морям и океанам.</w:t>
      </w:r>
    </w:p>
    <w:p w:rsidR="000E6E27" w:rsidRPr="00AD62B3" w:rsidRDefault="000E6E27" w:rsidP="00073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5061" w:rsidRPr="00AD62B3" w:rsidRDefault="00C41F6C" w:rsidP="0048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Сюжетно </w:t>
      </w:r>
      <w:proofErr w:type="gramStart"/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олевая игра «Салон красоты» учит детей любить и создавать</w:t>
      </w:r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красоту в любом виде. Приятно </w:t>
      </w:r>
      <w:r w:rsidR="004811F9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созерцать, как</w:t>
      </w:r>
      <w:r w:rsidR="001D1138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моих глазах происходит становление будущих м</w:t>
      </w: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одельеров, дизайнеров, которые воплощают свои </w:t>
      </w:r>
      <w:r w:rsidR="00AB66E6" w:rsidRPr="00AD62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идеи</w:t>
      </w:r>
      <w:r w:rsidR="004811F9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дефилируя в</w:t>
      </w: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что созданных ими нарядах.</w:t>
      </w:r>
    </w:p>
    <w:p w:rsidR="0046227C" w:rsidRPr="00AD62B3" w:rsidRDefault="00025061" w:rsidP="00E95BA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Во-вторых, на всех возрастных этапах игра должн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сохраняться</w:t>
      </w:r>
      <w:r w:rsidR="00AB66E6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свободная самостоятельная деятельность детей, где они используют все доступны</w:t>
      </w:r>
      <w:r w:rsidR="00E95BAB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им игровые средства.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BAB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Наряду с игрой </w:t>
      </w:r>
      <w:r w:rsidR="00C41F6C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 место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жизни ребёнка занимает свободная продуктивная деятельность детей (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конструктивная,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изобразительная и т.д.) </w:t>
      </w:r>
    </w:p>
    <w:p w:rsidR="0046227C" w:rsidRPr="00AD62B3" w:rsidRDefault="00AB66E6" w:rsidP="00E95BAB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</w:t>
      </w:r>
      <w:proofErr w:type="gramStart"/>
      <w:r w:rsidRPr="00AD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0575C" w:rsidRPr="00AD62B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B0575C" w:rsidRPr="00AD62B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ыполняя различные </w:t>
      </w:r>
      <w:r w:rsidR="00AD251E" w:rsidRPr="00AD62B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постройки</w:t>
      </w:r>
      <w:r w:rsidR="00AD251E" w:rsidRPr="00AD62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 уголке конструктивной деятельности</w:t>
      </w:r>
      <w:r w:rsidR="00B0575C" w:rsidRPr="00AD62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D251E" w:rsidRPr="00AD62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B0575C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памяти или придумывая свой "проект", используют не только </w:t>
      </w:r>
      <w:r w:rsidR="00AD251E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 мини</w:t>
      </w: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D251E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ЛЕГО</w:t>
      </w:r>
      <w:r w:rsidR="00B0575C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, но различные кубики и пре</w:t>
      </w:r>
      <w:r w:rsidR="00AD251E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дметы</w:t>
      </w: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D251E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заместители.</w:t>
      </w:r>
    </w:p>
    <w:p w:rsidR="00AD251E" w:rsidRPr="00AD62B3" w:rsidRDefault="00AD251E" w:rsidP="00E95BA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уголке по ИЗО </w:t>
      </w:r>
      <w:proofErr w:type="gramStart"/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еятельности</w:t>
      </w:r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изображая например, осенний лес</w:t>
      </w:r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 в своем творчестве не только кисть, но </w:t>
      </w:r>
      <w:r w:rsidR="006A3C9C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различные</w:t>
      </w:r>
      <w:r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мелки, карандаши, «тычки», печатки, трафареты, ушные палочки и т.д.</w:t>
      </w:r>
    </w:p>
    <w:p w:rsidR="006A3C9C" w:rsidRPr="00AD62B3" w:rsidRDefault="00025061" w:rsidP="006A3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Так же как и в игре, здесь обогащаются возможности развития ребёнка.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может заранее спланировать самостоятельную деятельность детей с учетом актуал</w:t>
      </w:r>
      <w:r w:rsidR="00E95BAB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ьной на данный день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темы, поставленных целей и задач образовательной работы в режиме дня, </w:t>
      </w:r>
      <w:r w:rsidR="004811F9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быть реализован принцип комплексно – тематического построения образовательного процесса в ДОУ.</w:t>
      </w:r>
      <w:r w:rsidR="00E95BAB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 берет за основу </w:t>
      </w:r>
      <w:r w:rsidR="00AD251E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эту тему, при организации 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самостоятельной деятельности детей</w:t>
      </w:r>
      <w:r w:rsidRPr="00AD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A3C9C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педагог заранее планирует самостоятельную</w:t>
      </w:r>
      <w:r w:rsidR="006A3C9C" w:rsidRPr="00AD62B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деятельность детей</w:t>
      </w:r>
      <w:r w:rsidR="006A3C9C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тему: «День России» на один день (</w:t>
      </w:r>
      <w:r w:rsidR="006A3C9C" w:rsidRPr="00AD62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или на неделю)</w:t>
      </w:r>
      <w:r w:rsidR="00AB66E6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="006A3C9C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тавит перед собой цель и задачи образовательной работы в режиме дня</w:t>
      </w:r>
      <w:r w:rsidR="00E46F0A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4811F9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и</w:t>
      </w:r>
      <w:r w:rsidR="00E46F0A" w:rsidRPr="00AD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реализует.</w:t>
      </w:r>
    </w:p>
    <w:p w:rsidR="00025061" w:rsidRPr="00AD62B3" w:rsidRDefault="00025061" w:rsidP="00AD251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061" w:rsidRPr="00AD62B3" w:rsidRDefault="00025061" w:rsidP="000250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Таким образом, самостоятельная деятельность детей в ДОУ</w:t>
      </w:r>
      <w:r w:rsidR="00D476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3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деятельность, которая выполняется без непосредственного участия воспитате</w:t>
      </w:r>
      <w:r w:rsidR="00E95BAB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ля, по его заданию,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этом ребенок сознательно стремится достигну</w:t>
      </w:r>
      <w:r w:rsidR="00E95BAB"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поставленной цели, приложив</w:t>
      </w:r>
      <w:r w:rsidRPr="00AD6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 усилия и выражая в той или иной форме результат умственных или физических действий.</w:t>
      </w:r>
    </w:p>
    <w:p w:rsidR="00D67F3C" w:rsidRPr="00AD62B3" w:rsidRDefault="00F4047F" w:rsidP="0002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Следовательно</w:t>
      </w:r>
      <w:r w:rsidR="00D4763C">
        <w:rPr>
          <w:rFonts w:ascii="Times New Roman" w:hAnsi="Times New Roman" w:cs="Times New Roman"/>
          <w:sz w:val="28"/>
          <w:szCs w:val="28"/>
        </w:rPr>
        <w:t xml:space="preserve">, </w:t>
      </w:r>
      <w:r w:rsidR="00E46F0A" w:rsidRPr="00AD62B3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6F0A" w:rsidRPr="00AD62B3">
        <w:rPr>
          <w:rFonts w:ascii="Times New Roman" w:hAnsi="Times New Roman" w:cs="Times New Roman"/>
          <w:sz w:val="28"/>
          <w:szCs w:val="28"/>
        </w:rPr>
        <w:t xml:space="preserve"> </w:t>
      </w:r>
      <w:r w:rsidR="00126FA9">
        <w:rPr>
          <w:rFonts w:ascii="Times New Roman" w:hAnsi="Times New Roman" w:cs="Times New Roman"/>
          <w:sz w:val="28"/>
          <w:szCs w:val="28"/>
        </w:rPr>
        <w:t>усваивая</w:t>
      </w:r>
      <w:r w:rsidR="00E46F0A" w:rsidRPr="00AD62B3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83668" w:rsidRPr="00AD62B3">
        <w:rPr>
          <w:rFonts w:ascii="Times New Roman" w:hAnsi="Times New Roman" w:cs="Times New Roman"/>
          <w:sz w:val="28"/>
          <w:szCs w:val="28"/>
        </w:rPr>
        <w:t xml:space="preserve">и самостоятельной деятельности, </w:t>
      </w:r>
      <w:proofErr w:type="spellStart"/>
      <w:r w:rsidR="00E46F0A" w:rsidRPr="00AD62B3">
        <w:rPr>
          <w:rFonts w:ascii="Times New Roman" w:hAnsi="Times New Roman" w:cs="Times New Roman"/>
          <w:sz w:val="28"/>
          <w:szCs w:val="28"/>
        </w:rPr>
        <w:t>самоутверж</w:t>
      </w:r>
      <w:bookmarkStart w:id="0" w:name="_GoBack"/>
      <w:bookmarkEnd w:id="0"/>
      <w:r w:rsidR="00E46F0A" w:rsidRPr="00AD62B3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="00E46F0A" w:rsidRPr="00AD62B3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="00083668" w:rsidRPr="00AD62B3">
        <w:rPr>
          <w:rFonts w:ascii="Times New Roman" w:hAnsi="Times New Roman" w:cs="Times New Roman"/>
          <w:sz w:val="28"/>
          <w:szCs w:val="28"/>
        </w:rPr>
        <w:t>,</w:t>
      </w:r>
      <w:r w:rsidR="00F84468">
        <w:rPr>
          <w:rFonts w:ascii="Times New Roman" w:hAnsi="Times New Roman" w:cs="Times New Roman"/>
          <w:sz w:val="28"/>
          <w:szCs w:val="28"/>
        </w:rPr>
        <w:t xml:space="preserve"> </w:t>
      </w:r>
      <w:r w:rsidR="00E46F0A" w:rsidRPr="00AD62B3">
        <w:rPr>
          <w:rFonts w:ascii="Times New Roman" w:hAnsi="Times New Roman" w:cs="Times New Roman"/>
          <w:sz w:val="28"/>
          <w:szCs w:val="28"/>
        </w:rPr>
        <w:t>обретает независимость, что не маловажно для его дальнейшего становления как личности.</w:t>
      </w:r>
    </w:p>
    <w:p w:rsidR="00D67F3C" w:rsidRPr="00AD62B3" w:rsidRDefault="00D67F3C" w:rsidP="00D67F3C">
      <w:pPr>
        <w:rPr>
          <w:rFonts w:ascii="Times New Roman" w:hAnsi="Times New Roman" w:cs="Times New Roman"/>
          <w:sz w:val="28"/>
          <w:szCs w:val="28"/>
        </w:rPr>
      </w:pPr>
    </w:p>
    <w:p w:rsidR="004811F9" w:rsidRPr="00AD62B3" w:rsidRDefault="004811F9" w:rsidP="00D67F3C">
      <w:pPr>
        <w:rPr>
          <w:rFonts w:ascii="Times New Roman" w:hAnsi="Times New Roman" w:cs="Times New Roman"/>
          <w:sz w:val="28"/>
          <w:szCs w:val="28"/>
        </w:rPr>
      </w:pPr>
    </w:p>
    <w:p w:rsidR="004811F9" w:rsidRPr="004811F9" w:rsidRDefault="004811F9" w:rsidP="004811F9">
      <w:pPr>
        <w:rPr>
          <w:rFonts w:ascii="Times New Roman" w:hAnsi="Times New Roman" w:cs="Times New Roman"/>
          <w:sz w:val="24"/>
          <w:szCs w:val="24"/>
        </w:rPr>
      </w:pPr>
    </w:p>
    <w:p w:rsidR="004811F9" w:rsidRPr="004811F9" w:rsidRDefault="004811F9" w:rsidP="004811F9">
      <w:pPr>
        <w:rPr>
          <w:rFonts w:ascii="Times New Roman" w:hAnsi="Times New Roman" w:cs="Times New Roman"/>
          <w:sz w:val="24"/>
          <w:szCs w:val="24"/>
        </w:rPr>
      </w:pPr>
    </w:p>
    <w:sectPr w:rsidR="004811F9" w:rsidRPr="004811F9" w:rsidSect="00D4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413"/>
    <w:multiLevelType w:val="multilevel"/>
    <w:tmpl w:val="BDC6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35E7C"/>
    <w:multiLevelType w:val="multilevel"/>
    <w:tmpl w:val="EE8E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E1E8A"/>
    <w:multiLevelType w:val="multilevel"/>
    <w:tmpl w:val="931E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34C37"/>
    <w:multiLevelType w:val="hybridMultilevel"/>
    <w:tmpl w:val="54E0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1222C"/>
    <w:multiLevelType w:val="hybridMultilevel"/>
    <w:tmpl w:val="37E0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B31D1"/>
    <w:multiLevelType w:val="multilevel"/>
    <w:tmpl w:val="CB4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E47"/>
    <w:rsid w:val="00005191"/>
    <w:rsid w:val="00006E88"/>
    <w:rsid w:val="00025061"/>
    <w:rsid w:val="00031C16"/>
    <w:rsid w:val="00073A12"/>
    <w:rsid w:val="00083668"/>
    <w:rsid w:val="000E6E27"/>
    <w:rsid w:val="00126FA9"/>
    <w:rsid w:val="001D1138"/>
    <w:rsid w:val="00285BCF"/>
    <w:rsid w:val="003109D5"/>
    <w:rsid w:val="00315D60"/>
    <w:rsid w:val="003257FC"/>
    <w:rsid w:val="00374C14"/>
    <w:rsid w:val="003C3BE1"/>
    <w:rsid w:val="003E232E"/>
    <w:rsid w:val="00437D6F"/>
    <w:rsid w:val="0046227C"/>
    <w:rsid w:val="004811F9"/>
    <w:rsid w:val="00486516"/>
    <w:rsid w:val="00585041"/>
    <w:rsid w:val="00613649"/>
    <w:rsid w:val="0065325D"/>
    <w:rsid w:val="006A3C9C"/>
    <w:rsid w:val="006B2737"/>
    <w:rsid w:val="006B5EE6"/>
    <w:rsid w:val="007919B0"/>
    <w:rsid w:val="007B38A3"/>
    <w:rsid w:val="007D0605"/>
    <w:rsid w:val="007D0BE2"/>
    <w:rsid w:val="00801456"/>
    <w:rsid w:val="008031DD"/>
    <w:rsid w:val="0086779E"/>
    <w:rsid w:val="009266CD"/>
    <w:rsid w:val="00941BA9"/>
    <w:rsid w:val="00957BAA"/>
    <w:rsid w:val="009B1C20"/>
    <w:rsid w:val="009D17DB"/>
    <w:rsid w:val="009E692E"/>
    <w:rsid w:val="009F43C4"/>
    <w:rsid w:val="00A01FA6"/>
    <w:rsid w:val="00A14315"/>
    <w:rsid w:val="00A64F77"/>
    <w:rsid w:val="00A908B8"/>
    <w:rsid w:val="00AB66E6"/>
    <w:rsid w:val="00AD251E"/>
    <w:rsid w:val="00AD62B3"/>
    <w:rsid w:val="00B0575C"/>
    <w:rsid w:val="00BB03BB"/>
    <w:rsid w:val="00BB14FD"/>
    <w:rsid w:val="00BD1A96"/>
    <w:rsid w:val="00C244A7"/>
    <w:rsid w:val="00C41F6C"/>
    <w:rsid w:val="00C5462E"/>
    <w:rsid w:val="00C65B0A"/>
    <w:rsid w:val="00C75493"/>
    <w:rsid w:val="00CE2AD4"/>
    <w:rsid w:val="00D4763C"/>
    <w:rsid w:val="00D67F3C"/>
    <w:rsid w:val="00D73F58"/>
    <w:rsid w:val="00D85EF0"/>
    <w:rsid w:val="00E372AA"/>
    <w:rsid w:val="00E46F0A"/>
    <w:rsid w:val="00E65B45"/>
    <w:rsid w:val="00E67EF2"/>
    <w:rsid w:val="00E95BAB"/>
    <w:rsid w:val="00EE6CF4"/>
    <w:rsid w:val="00EF7CE7"/>
    <w:rsid w:val="00F4047F"/>
    <w:rsid w:val="00F84468"/>
    <w:rsid w:val="00FA4E47"/>
    <w:rsid w:val="00FD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E47"/>
  </w:style>
  <w:style w:type="character" w:styleId="a4">
    <w:name w:val="Strong"/>
    <w:basedOn w:val="a0"/>
    <w:uiPriority w:val="22"/>
    <w:qFormat/>
    <w:rsid w:val="00FA4E47"/>
    <w:rPr>
      <w:b/>
      <w:bCs/>
    </w:rPr>
  </w:style>
  <w:style w:type="paragraph" w:styleId="a5">
    <w:name w:val="List Paragraph"/>
    <w:basedOn w:val="a"/>
    <w:uiPriority w:val="34"/>
    <w:qFormat/>
    <w:rsid w:val="00A64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21</cp:revision>
  <dcterms:created xsi:type="dcterms:W3CDTF">2017-05-24T08:41:00Z</dcterms:created>
  <dcterms:modified xsi:type="dcterms:W3CDTF">2017-09-01T04:43:00Z</dcterms:modified>
</cp:coreProperties>
</file>